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52C6" w:rsidRPr="002B52C6" w:rsidRDefault="002B52C6" w:rsidP="002B52C6">
      <w:pPr>
        <w:shd w:val="clear" w:color="auto" w:fill="FFFFFF"/>
        <w:spacing w:after="0" w:line="240" w:lineRule="auto"/>
        <w:jc w:val="center"/>
        <w:outlineLvl w:val="1"/>
        <w:rPr>
          <w:rFonts w:ascii="Times New Roman" w:eastAsia="Times New Roman" w:hAnsi="Times New Roman" w:cs="Times New Roman"/>
          <w:b/>
          <w:bCs/>
          <w:caps/>
          <w:sz w:val="28"/>
          <w:szCs w:val="28"/>
          <w:lang w:eastAsia="ru-RU"/>
        </w:rPr>
      </w:pPr>
      <w:r w:rsidRPr="002B52C6">
        <w:rPr>
          <w:rFonts w:ascii="Times New Roman" w:eastAsia="Times New Roman" w:hAnsi="Times New Roman" w:cs="Times New Roman"/>
          <w:b/>
          <w:bCs/>
          <w:caps/>
          <w:sz w:val="28"/>
          <w:szCs w:val="28"/>
          <w:lang w:eastAsia="ru-RU"/>
        </w:rPr>
        <w:t>ПРЕДУПРЕДИТЕЛЬНО-ЗАЩИТНЫЕ МЕРЫ. ДЕЙСТВИЯ НАСЕЛЕНИЯ ПРИ УГРОЗЕ ТЕРАКТА. ВОЗМОЖНЫЕ МЕСТА УСТАНОВКИ ВЗРЫВНЫХ УСТРОЙСТВ. ПРИЗНАКИ НАЛИЧИЯ ВЗРЫВНЫХ УСТРОЙСТВ. ДЕЙСТВИЯ ПРИ ОБНАРУЖЕНИИ ВЗРЫВНОГО УСТРОЙСТВА. ПОВЕДЕНИЕ ПОСТРАДАВШИХ. ОБЯЗАННОСТИ ДОЛЖНОСТНЫХ ЛИЦ ПРИ ВОЗНИКНОВЕНИИ УГРОЗЫ ТЕРРОРИСТИЧЕСКОГО АКТА</w:t>
      </w:r>
    </w:p>
    <w:p w:rsidR="002B52C6" w:rsidRDefault="002B52C6" w:rsidP="002B52C6">
      <w:pPr>
        <w:shd w:val="clear" w:color="auto" w:fill="FFFFFF"/>
        <w:spacing w:after="0" w:line="240" w:lineRule="auto"/>
        <w:jc w:val="both"/>
        <w:outlineLvl w:val="1"/>
        <w:rPr>
          <w:rFonts w:ascii="Times New Roman" w:eastAsia="Times New Roman" w:hAnsi="Times New Roman" w:cs="Times New Roman"/>
          <w:b/>
          <w:bCs/>
          <w:caps/>
          <w:sz w:val="28"/>
          <w:szCs w:val="28"/>
          <w:lang w:eastAsia="ru-RU"/>
        </w:rPr>
      </w:pPr>
    </w:p>
    <w:p w:rsidR="002B52C6" w:rsidRPr="002B52C6" w:rsidRDefault="002B52C6" w:rsidP="002B52C6">
      <w:pPr>
        <w:shd w:val="clear" w:color="auto" w:fill="FFFFFF"/>
        <w:spacing w:after="0" w:line="240" w:lineRule="auto"/>
        <w:jc w:val="both"/>
        <w:outlineLvl w:val="1"/>
        <w:rPr>
          <w:rFonts w:ascii="Times New Roman" w:eastAsia="Times New Roman" w:hAnsi="Times New Roman" w:cs="Times New Roman"/>
          <w:b/>
          <w:bCs/>
          <w:caps/>
          <w:sz w:val="28"/>
          <w:szCs w:val="28"/>
          <w:lang w:eastAsia="ru-RU"/>
        </w:rPr>
      </w:pPr>
      <w:r w:rsidRPr="002B52C6">
        <w:rPr>
          <w:rFonts w:ascii="Times New Roman" w:eastAsia="Times New Roman" w:hAnsi="Times New Roman" w:cs="Times New Roman"/>
          <w:b/>
          <w:bCs/>
          <w:caps/>
          <w:sz w:val="28"/>
          <w:szCs w:val="28"/>
          <w:lang w:eastAsia="ru-RU"/>
        </w:rPr>
        <w:t>4.1 ПРЕДУПРЕДИТЕЛЬНО-ЗАЩИТНЫЕ МЕРЫ</w:t>
      </w:r>
    </w:p>
    <w:p w:rsidR="002B52C6" w:rsidRPr="002B52C6" w:rsidRDefault="002B52C6" w:rsidP="002B52C6">
      <w:pPr>
        <w:shd w:val="clear" w:color="auto" w:fill="FFFFFF"/>
        <w:spacing w:before="131" w:after="0" w:line="240" w:lineRule="auto"/>
        <w:jc w:val="both"/>
        <w:rPr>
          <w:rFonts w:ascii="Times New Roman" w:eastAsia="Times New Roman" w:hAnsi="Times New Roman" w:cs="Times New Roman"/>
          <w:sz w:val="28"/>
          <w:szCs w:val="28"/>
          <w:lang w:eastAsia="ru-RU"/>
        </w:rPr>
      </w:pPr>
      <w:r w:rsidRPr="002B52C6">
        <w:rPr>
          <w:rFonts w:ascii="Times New Roman" w:eastAsia="Times New Roman" w:hAnsi="Times New Roman" w:cs="Times New Roman"/>
          <w:sz w:val="28"/>
          <w:szCs w:val="28"/>
          <w:lang w:eastAsia="ru-RU"/>
        </w:rPr>
        <w:t xml:space="preserve">Будьте внимательны к тому, что происходит вокруг дома (учреждения, предприятия). Бдительность должна быть постоянной и активной. Необходимо укрепить и опечатать входы в подвалы и на чердаки, установить решетки, металлические двери, замки, регулярно проверять их сохранность. Установить </w:t>
      </w:r>
      <w:proofErr w:type="spellStart"/>
      <w:r w:rsidRPr="002B52C6">
        <w:rPr>
          <w:rFonts w:ascii="Times New Roman" w:eastAsia="Times New Roman" w:hAnsi="Times New Roman" w:cs="Times New Roman"/>
          <w:sz w:val="28"/>
          <w:szCs w:val="28"/>
          <w:lang w:eastAsia="ru-RU"/>
        </w:rPr>
        <w:t>домофоны</w:t>
      </w:r>
      <w:proofErr w:type="spellEnd"/>
      <w:r w:rsidRPr="002B52C6">
        <w:rPr>
          <w:rFonts w:ascii="Times New Roman" w:eastAsia="Times New Roman" w:hAnsi="Times New Roman" w:cs="Times New Roman"/>
          <w:sz w:val="28"/>
          <w:szCs w:val="28"/>
          <w:lang w:eastAsia="ru-RU"/>
        </w:rPr>
        <w:t xml:space="preserve"> или замки на входные двери в подъезды домов. Организовать дежурство граждан (жильцов) по месту жительства.</w:t>
      </w:r>
    </w:p>
    <w:p w:rsidR="002B52C6" w:rsidRPr="002B52C6" w:rsidRDefault="002B52C6" w:rsidP="002B52C6">
      <w:pPr>
        <w:shd w:val="clear" w:color="auto" w:fill="FFFFFF"/>
        <w:spacing w:before="131" w:after="0" w:line="240" w:lineRule="auto"/>
        <w:jc w:val="both"/>
        <w:rPr>
          <w:rFonts w:ascii="Times New Roman" w:eastAsia="Times New Roman" w:hAnsi="Times New Roman" w:cs="Times New Roman"/>
          <w:sz w:val="28"/>
          <w:szCs w:val="28"/>
          <w:lang w:eastAsia="ru-RU"/>
        </w:rPr>
      </w:pPr>
      <w:r w:rsidRPr="002B52C6">
        <w:rPr>
          <w:rFonts w:ascii="Times New Roman" w:eastAsia="Times New Roman" w:hAnsi="Times New Roman" w:cs="Times New Roman"/>
          <w:sz w:val="28"/>
          <w:szCs w:val="28"/>
          <w:lang w:eastAsia="ru-RU"/>
        </w:rPr>
        <w:t>Обращать внимание на появление незнакомых автомобилей и посторонних лиц. Интересоваться разгрузкой мешков, ящиков, коробок, переносимых в подвал или на первые этажи. Не открывать двери неизвестным людям. Освободить лестничные клетки, коридоры, служебные помещения от загромождающих их предметов.</w:t>
      </w:r>
    </w:p>
    <w:p w:rsidR="002B52C6" w:rsidRPr="002B52C6" w:rsidRDefault="002B52C6" w:rsidP="002B52C6">
      <w:pPr>
        <w:shd w:val="clear" w:color="auto" w:fill="FFFFFF"/>
        <w:spacing w:after="0" w:line="240" w:lineRule="auto"/>
        <w:jc w:val="both"/>
        <w:rPr>
          <w:rFonts w:ascii="Times New Roman" w:eastAsia="Times New Roman" w:hAnsi="Times New Roman" w:cs="Times New Roman"/>
          <w:sz w:val="28"/>
          <w:szCs w:val="28"/>
          <w:lang w:eastAsia="ru-RU"/>
        </w:rPr>
      </w:pPr>
      <w:r w:rsidRPr="002B52C6">
        <w:rPr>
          <w:rFonts w:ascii="Times New Roman" w:eastAsia="Times New Roman" w:hAnsi="Times New Roman" w:cs="Times New Roman"/>
          <w:sz w:val="28"/>
          <w:szCs w:val="28"/>
          <w:lang w:eastAsia="ru-RU"/>
        </w:rPr>
        <w:t>Желательно оборудовать окна решетками (особенно на нижних этажах). Не оставлять их открытыми. Завесить плотной тканью (жалюзи). Установить металлические двери с глазком или врезать глазок в имеющуюся дверь.</w:t>
      </w:r>
      <w:bookmarkStart w:id="0" w:name="r1"/>
    </w:p>
    <w:p w:rsidR="002B52C6" w:rsidRDefault="002B52C6" w:rsidP="002B52C6">
      <w:pPr>
        <w:shd w:val="clear" w:color="auto" w:fill="FFFFFF"/>
        <w:spacing w:after="0" w:line="240" w:lineRule="auto"/>
        <w:jc w:val="both"/>
        <w:outlineLvl w:val="1"/>
        <w:rPr>
          <w:rFonts w:ascii="Times New Roman" w:eastAsia="Times New Roman" w:hAnsi="Times New Roman" w:cs="Times New Roman"/>
          <w:b/>
          <w:bCs/>
          <w:caps/>
          <w:sz w:val="28"/>
          <w:szCs w:val="28"/>
          <w:bdr w:val="none" w:sz="0" w:space="0" w:color="auto" w:frame="1"/>
          <w:lang w:eastAsia="ru-RU"/>
        </w:rPr>
      </w:pPr>
    </w:p>
    <w:p w:rsidR="002B52C6" w:rsidRPr="002B52C6" w:rsidRDefault="002B52C6" w:rsidP="002B52C6">
      <w:pPr>
        <w:shd w:val="clear" w:color="auto" w:fill="FFFFFF"/>
        <w:spacing w:after="0" w:line="240" w:lineRule="auto"/>
        <w:jc w:val="both"/>
        <w:outlineLvl w:val="1"/>
        <w:rPr>
          <w:rFonts w:ascii="Times New Roman" w:eastAsia="Times New Roman" w:hAnsi="Times New Roman" w:cs="Times New Roman"/>
          <w:b/>
          <w:bCs/>
          <w:caps/>
          <w:sz w:val="28"/>
          <w:szCs w:val="28"/>
          <w:lang w:eastAsia="ru-RU"/>
        </w:rPr>
      </w:pPr>
      <w:r w:rsidRPr="002B52C6">
        <w:rPr>
          <w:rFonts w:ascii="Times New Roman" w:eastAsia="Times New Roman" w:hAnsi="Times New Roman" w:cs="Times New Roman"/>
          <w:b/>
          <w:bCs/>
          <w:caps/>
          <w:sz w:val="28"/>
          <w:szCs w:val="28"/>
          <w:bdr w:val="none" w:sz="0" w:space="0" w:color="auto" w:frame="1"/>
          <w:lang w:eastAsia="ru-RU"/>
        </w:rPr>
        <w:t>4.2 ДЕЙСТВИЯ НАСЕЛЕНИЯ ПРИ УГРОЗЕ ТЕРАКТА</w:t>
      </w:r>
      <w:bookmarkEnd w:id="0"/>
    </w:p>
    <w:p w:rsidR="002B52C6" w:rsidRPr="002B52C6" w:rsidRDefault="002B52C6" w:rsidP="002B52C6">
      <w:pPr>
        <w:shd w:val="clear" w:color="auto" w:fill="FFFFFF"/>
        <w:spacing w:before="131" w:after="0" w:line="240" w:lineRule="auto"/>
        <w:jc w:val="both"/>
        <w:rPr>
          <w:rFonts w:ascii="Times New Roman" w:eastAsia="Times New Roman" w:hAnsi="Times New Roman" w:cs="Times New Roman"/>
          <w:sz w:val="28"/>
          <w:szCs w:val="28"/>
          <w:lang w:eastAsia="ru-RU"/>
        </w:rPr>
      </w:pPr>
      <w:r w:rsidRPr="002B52C6">
        <w:rPr>
          <w:rFonts w:ascii="Times New Roman" w:eastAsia="Times New Roman" w:hAnsi="Times New Roman" w:cs="Times New Roman"/>
          <w:sz w:val="28"/>
          <w:szCs w:val="28"/>
          <w:lang w:eastAsia="ru-RU"/>
        </w:rPr>
        <w:t>Подготовиться к экстренной эвакуации. Для этого необходимо сложить в сумку документы, деньги, ценности, немного продуктов. Желательно иметь свисток. Помочь больным и престарелым подготовиться к эвакуации. Убрать с балконов и лоджий горюче-смазочные и легковоспламеняющиеся материалы.</w:t>
      </w:r>
    </w:p>
    <w:p w:rsidR="002B52C6" w:rsidRPr="002B52C6" w:rsidRDefault="002B52C6" w:rsidP="002B52C6">
      <w:pPr>
        <w:shd w:val="clear" w:color="auto" w:fill="FFFFFF"/>
        <w:spacing w:before="131" w:after="0" w:line="240" w:lineRule="auto"/>
        <w:jc w:val="both"/>
        <w:rPr>
          <w:rFonts w:ascii="Times New Roman" w:eastAsia="Times New Roman" w:hAnsi="Times New Roman" w:cs="Times New Roman"/>
          <w:sz w:val="28"/>
          <w:szCs w:val="28"/>
          <w:lang w:eastAsia="ru-RU"/>
        </w:rPr>
      </w:pPr>
      <w:r w:rsidRPr="002B52C6">
        <w:rPr>
          <w:rFonts w:ascii="Times New Roman" w:eastAsia="Times New Roman" w:hAnsi="Times New Roman" w:cs="Times New Roman"/>
          <w:sz w:val="28"/>
          <w:szCs w:val="28"/>
          <w:lang w:eastAsia="ru-RU"/>
        </w:rPr>
        <w:t>Подготовить йод, бинты, вату и другие медицинские средства для оказания первой медицинской помощи. Договориться с соседями о совместных действиях на случай оказания взаимопомощи. Избегать мест скопления людей (рынки, магазины, стадионы, дискотеки и др.).</w:t>
      </w:r>
    </w:p>
    <w:p w:rsidR="002B52C6" w:rsidRPr="002B52C6" w:rsidRDefault="002B52C6" w:rsidP="002B52C6">
      <w:pPr>
        <w:shd w:val="clear" w:color="auto" w:fill="FFFFFF"/>
        <w:spacing w:after="0" w:line="240" w:lineRule="auto"/>
        <w:jc w:val="both"/>
        <w:rPr>
          <w:rFonts w:ascii="Times New Roman" w:eastAsia="Times New Roman" w:hAnsi="Times New Roman" w:cs="Times New Roman"/>
          <w:sz w:val="28"/>
          <w:szCs w:val="28"/>
          <w:lang w:eastAsia="ru-RU"/>
        </w:rPr>
      </w:pPr>
      <w:r w:rsidRPr="002B52C6">
        <w:rPr>
          <w:rFonts w:ascii="Times New Roman" w:eastAsia="Times New Roman" w:hAnsi="Times New Roman" w:cs="Times New Roman"/>
          <w:sz w:val="28"/>
          <w:szCs w:val="28"/>
          <w:lang w:eastAsia="ru-RU"/>
        </w:rPr>
        <w:t>Реже пользоваться общественным транспортом. Желательно отправить детей и престарелых на дачу, в деревню, в другой населенный пункт к родственникам или знакомым. Держать постоянно включенными радиоприемник, радиоточку, телевизор. Создать в доме (квартире) небольшой запас продуктов и воды. Задернуть шторы на окнах. Это убережет вас от разлетающихся осколков стекол. Держать на видном месте список телефонов для передачи экстренной информации в правоохранительные органы.</w:t>
      </w:r>
      <w:bookmarkStart w:id="1" w:name="r2"/>
    </w:p>
    <w:p w:rsidR="002B52C6" w:rsidRDefault="002B52C6" w:rsidP="002B52C6">
      <w:pPr>
        <w:shd w:val="clear" w:color="auto" w:fill="FFFFFF"/>
        <w:spacing w:after="0" w:line="240" w:lineRule="auto"/>
        <w:jc w:val="both"/>
        <w:outlineLvl w:val="1"/>
        <w:rPr>
          <w:rFonts w:ascii="Times New Roman" w:eastAsia="Times New Roman" w:hAnsi="Times New Roman" w:cs="Times New Roman"/>
          <w:b/>
          <w:bCs/>
          <w:caps/>
          <w:sz w:val="28"/>
          <w:szCs w:val="28"/>
          <w:bdr w:val="none" w:sz="0" w:space="0" w:color="auto" w:frame="1"/>
          <w:lang w:eastAsia="ru-RU"/>
        </w:rPr>
      </w:pPr>
    </w:p>
    <w:p w:rsidR="002B52C6" w:rsidRPr="002B52C6" w:rsidRDefault="002B52C6" w:rsidP="002B52C6">
      <w:pPr>
        <w:shd w:val="clear" w:color="auto" w:fill="FFFFFF"/>
        <w:spacing w:after="0" w:line="240" w:lineRule="auto"/>
        <w:jc w:val="both"/>
        <w:outlineLvl w:val="1"/>
        <w:rPr>
          <w:rFonts w:ascii="Times New Roman" w:eastAsia="Times New Roman" w:hAnsi="Times New Roman" w:cs="Times New Roman"/>
          <w:b/>
          <w:bCs/>
          <w:caps/>
          <w:sz w:val="28"/>
          <w:szCs w:val="28"/>
          <w:lang w:eastAsia="ru-RU"/>
        </w:rPr>
      </w:pPr>
      <w:r w:rsidRPr="002B52C6">
        <w:rPr>
          <w:rFonts w:ascii="Times New Roman" w:eastAsia="Times New Roman" w:hAnsi="Times New Roman" w:cs="Times New Roman"/>
          <w:b/>
          <w:bCs/>
          <w:caps/>
          <w:sz w:val="28"/>
          <w:szCs w:val="28"/>
          <w:bdr w:val="none" w:sz="0" w:space="0" w:color="auto" w:frame="1"/>
          <w:lang w:eastAsia="ru-RU"/>
        </w:rPr>
        <w:lastRenderedPageBreak/>
        <w:t>4.3 ВОЗМОЖНЫЕ МЕСТА УСТАНОВКИ ВЗРЫВНЫХ УСТРОЙСТВ</w:t>
      </w:r>
      <w:bookmarkEnd w:id="1"/>
    </w:p>
    <w:p w:rsidR="002B52C6" w:rsidRPr="002B52C6" w:rsidRDefault="002B52C6" w:rsidP="002B52C6">
      <w:pPr>
        <w:shd w:val="clear" w:color="auto" w:fill="FFFFFF"/>
        <w:spacing w:after="0" w:line="240" w:lineRule="auto"/>
        <w:jc w:val="both"/>
        <w:rPr>
          <w:rFonts w:ascii="Times New Roman" w:eastAsia="Times New Roman" w:hAnsi="Times New Roman" w:cs="Times New Roman"/>
          <w:sz w:val="28"/>
          <w:szCs w:val="28"/>
          <w:lang w:eastAsia="ru-RU"/>
        </w:rPr>
      </w:pPr>
      <w:r w:rsidRPr="002B52C6">
        <w:rPr>
          <w:rFonts w:ascii="Times New Roman" w:eastAsia="Times New Roman" w:hAnsi="Times New Roman" w:cs="Times New Roman"/>
          <w:sz w:val="28"/>
          <w:szCs w:val="28"/>
          <w:lang w:eastAsia="ru-RU"/>
        </w:rPr>
        <w:t>К ним относятся подземные переходы (тоннели); вокзалы; рынки; стадионы; дискотеки; магазины; транспортные средства; объекты жизнеобеспечения (</w:t>
      </w:r>
      <w:proofErr w:type="spellStart"/>
      <w:r w:rsidRPr="002B52C6">
        <w:rPr>
          <w:rFonts w:ascii="Times New Roman" w:eastAsia="Times New Roman" w:hAnsi="Times New Roman" w:cs="Times New Roman"/>
          <w:sz w:val="28"/>
          <w:szCs w:val="28"/>
          <w:lang w:eastAsia="ru-RU"/>
        </w:rPr>
        <w:t>электроподстанции</w:t>
      </w:r>
      <w:proofErr w:type="spellEnd"/>
      <w:r w:rsidRPr="002B52C6">
        <w:rPr>
          <w:rFonts w:ascii="Times New Roman" w:eastAsia="Times New Roman" w:hAnsi="Times New Roman" w:cs="Times New Roman"/>
          <w:sz w:val="28"/>
          <w:szCs w:val="28"/>
          <w:lang w:eastAsia="ru-RU"/>
        </w:rPr>
        <w:t xml:space="preserve">, газоперекачивающие и распределительные станции); учебные заведения; больницы; поликлиники; детские </w:t>
      </w:r>
      <w:proofErr w:type="spellStart"/>
      <w:r w:rsidRPr="002B52C6">
        <w:rPr>
          <w:rFonts w:ascii="Times New Roman" w:eastAsia="Times New Roman" w:hAnsi="Times New Roman" w:cs="Times New Roman"/>
          <w:sz w:val="28"/>
          <w:szCs w:val="28"/>
          <w:lang w:eastAsia="ru-RU"/>
        </w:rPr>
        <w:t>учреждения</w:t>
      </w:r>
      <w:proofErr w:type="gramStart"/>
      <w:r w:rsidRPr="002B52C6">
        <w:rPr>
          <w:rFonts w:ascii="Times New Roman" w:eastAsia="Times New Roman" w:hAnsi="Times New Roman" w:cs="Times New Roman"/>
          <w:sz w:val="28"/>
          <w:szCs w:val="28"/>
          <w:lang w:eastAsia="ru-RU"/>
        </w:rPr>
        <w:t>;п</w:t>
      </w:r>
      <w:proofErr w:type="gramEnd"/>
      <w:r w:rsidRPr="002B52C6">
        <w:rPr>
          <w:rFonts w:ascii="Times New Roman" w:eastAsia="Times New Roman" w:hAnsi="Times New Roman" w:cs="Times New Roman"/>
          <w:sz w:val="28"/>
          <w:szCs w:val="28"/>
          <w:lang w:eastAsia="ru-RU"/>
        </w:rPr>
        <w:t>одвалы</w:t>
      </w:r>
      <w:proofErr w:type="spellEnd"/>
      <w:r w:rsidRPr="002B52C6">
        <w:rPr>
          <w:rFonts w:ascii="Times New Roman" w:eastAsia="Times New Roman" w:hAnsi="Times New Roman" w:cs="Times New Roman"/>
          <w:sz w:val="28"/>
          <w:szCs w:val="28"/>
          <w:lang w:eastAsia="ru-RU"/>
        </w:rPr>
        <w:t xml:space="preserve"> и лестничные клетки жилых зданий; контейнеры для мусора, урны; опоры мостов.</w:t>
      </w:r>
      <w:bookmarkStart w:id="2" w:name="r3"/>
    </w:p>
    <w:p w:rsidR="002B52C6" w:rsidRDefault="002B52C6" w:rsidP="002B52C6">
      <w:pPr>
        <w:shd w:val="clear" w:color="auto" w:fill="FFFFFF"/>
        <w:spacing w:after="0" w:line="240" w:lineRule="auto"/>
        <w:jc w:val="both"/>
        <w:outlineLvl w:val="1"/>
        <w:rPr>
          <w:rFonts w:ascii="Times New Roman" w:eastAsia="Times New Roman" w:hAnsi="Times New Roman" w:cs="Times New Roman"/>
          <w:b/>
          <w:bCs/>
          <w:caps/>
          <w:sz w:val="28"/>
          <w:szCs w:val="28"/>
          <w:bdr w:val="none" w:sz="0" w:space="0" w:color="auto" w:frame="1"/>
          <w:lang w:eastAsia="ru-RU"/>
        </w:rPr>
      </w:pPr>
    </w:p>
    <w:p w:rsidR="002B52C6" w:rsidRPr="002B52C6" w:rsidRDefault="002B52C6" w:rsidP="002B52C6">
      <w:pPr>
        <w:shd w:val="clear" w:color="auto" w:fill="FFFFFF"/>
        <w:spacing w:after="0" w:line="240" w:lineRule="auto"/>
        <w:jc w:val="both"/>
        <w:outlineLvl w:val="1"/>
        <w:rPr>
          <w:rFonts w:ascii="Times New Roman" w:eastAsia="Times New Roman" w:hAnsi="Times New Roman" w:cs="Times New Roman"/>
          <w:b/>
          <w:bCs/>
          <w:caps/>
          <w:sz w:val="28"/>
          <w:szCs w:val="28"/>
          <w:lang w:eastAsia="ru-RU"/>
        </w:rPr>
      </w:pPr>
      <w:r w:rsidRPr="002B52C6">
        <w:rPr>
          <w:rFonts w:ascii="Times New Roman" w:eastAsia="Times New Roman" w:hAnsi="Times New Roman" w:cs="Times New Roman"/>
          <w:b/>
          <w:bCs/>
          <w:caps/>
          <w:sz w:val="28"/>
          <w:szCs w:val="28"/>
          <w:bdr w:val="none" w:sz="0" w:space="0" w:color="auto" w:frame="1"/>
          <w:lang w:eastAsia="ru-RU"/>
        </w:rPr>
        <w:t>4.4 ПРИЗНАКИ НАЛИЧИЯ ВЗРЫВНЫХ УСТРОЙСТВ</w:t>
      </w:r>
      <w:bookmarkEnd w:id="2"/>
    </w:p>
    <w:p w:rsidR="002B52C6" w:rsidRPr="002B52C6" w:rsidRDefault="002B52C6" w:rsidP="002B52C6">
      <w:pPr>
        <w:shd w:val="clear" w:color="auto" w:fill="FFFFFF"/>
        <w:spacing w:after="0" w:line="240" w:lineRule="auto"/>
        <w:jc w:val="both"/>
        <w:rPr>
          <w:rFonts w:ascii="Times New Roman" w:eastAsia="Times New Roman" w:hAnsi="Times New Roman" w:cs="Times New Roman"/>
          <w:sz w:val="28"/>
          <w:szCs w:val="28"/>
          <w:lang w:eastAsia="ru-RU"/>
        </w:rPr>
      </w:pPr>
      <w:r w:rsidRPr="002B52C6">
        <w:rPr>
          <w:rFonts w:ascii="Times New Roman" w:eastAsia="Times New Roman" w:hAnsi="Times New Roman" w:cs="Times New Roman"/>
          <w:sz w:val="28"/>
          <w:szCs w:val="28"/>
          <w:lang w:eastAsia="ru-RU"/>
        </w:rPr>
        <w:t>Самыми явными являются шум из обнаруженного предмета (тиканье часов, щелчки)</w:t>
      </w:r>
      <w:proofErr w:type="gramStart"/>
      <w:r w:rsidRPr="002B52C6">
        <w:rPr>
          <w:rFonts w:ascii="Times New Roman" w:eastAsia="Times New Roman" w:hAnsi="Times New Roman" w:cs="Times New Roman"/>
          <w:sz w:val="28"/>
          <w:szCs w:val="28"/>
          <w:lang w:eastAsia="ru-RU"/>
        </w:rPr>
        <w:t>;б</w:t>
      </w:r>
      <w:proofErr w:type="gramEnd"/>
      <w:r w:rsidRPr="002B52C6">
        <w:rPr>
          <w:rFonts w:ascii="Times New Roman" w:eastAsia="Times New Roman" w:hAnsi="Times New Roman" w:cs="Times New Roman"/>
          <w:sz w:val="28"/>
          <w:szCs w:val="28"/>
          <w:lang w:eastAsia="ru-RU"/>
        </w:rPr>
        <w:t xml:space="preserve">есхозные портфели, чемоданы, сумки, свертки, мешки, ящики, </w:t>
      </w:r>
      <w:proofErr w:type="spellStart"/>
      <w:r w:rsidRPr="002B52C6">
        <w:rPr>
          <w:rFonts w:ascii="Times New Roman" w:eastAsia="Times New Roman" w:hAnsi="Times New Roman" w:cs="Times New Roman"/>
          <w:sz w:val="28"/>
          <w:szCs w:val="28"/>
          <w:lang w:eastAsia="ru-RU"/>
        </w:rPr>
        <w:t>коробки;присутствие</w:t>
      </w:r>
      <w:proofErr w:type="spellEnd"/>
      <w:r w:rsidRPr="002B52C6">
        <w:rPr>
          <w:rFonts w:ascii="Times New Roman" w:eastAsia="Times New Roman" w:hAnsi="Times New Roman" w:cs="Times New Roman"/>
          <w:sz w:val="28"/>
          <w:szCs w:val="28"/>
          <w:lang w:eastAsia="ru-RU"/>
        </w:rPr>
        <w:t xml:space="preserve"> проводов, небольшой антенны, </w:t>
      </w:r>
      <w:proofErr w:type="spellStart"/>
      <w:r w:rsidRPr="002B52C6">
        <w:rPr>
          <w:rFonts w:ascii="Times New Roman" w:eastAsia="Times New Roman" w:hAnsi="Times New Roman" w:cs="Times New Roman"/>
          <w:sz w:val="28"/>
          <w:szCs w:val="28"/>
          <w:lang w:eastAsia="ru-RU"/>
        </w:rPr>
        <w:t>изоленты</w:t>
      </w:r>
      <w:proofErr w:type="spellEnd"/>
      <w:r w:rsidRPr="002B52C6">
        <w:rPr>
          <w:rFonts w:ascii="Times New Roman" w:eastAsia="Times New Roman" w:hAnsi="Times New Roman" w:cs="Times New Roman"/>
          <w:sz w:val="28"/>
          <w:szCs w:val="28"/>
          <w:lang w:eastAsia="ru-RU"/>
        </w:rPr>
        <w:t>; растяжки из проволоки, шпагата, веревки; припаркованные вблизи домов автомашины, неизвестные жильцам (бесхозные).</w:t>
      </w:r>
      <w:bookmarkStart w:id="3" w:name="r4"/>
    </w:p>
    <w:p w:rsidR="002B52C6" w:rsidRDefault="002B52C6" w:rsidP="002B52C6">
      <w:pPr>
        <w:shd w:val="clear" w:color="auto" w:fill="FFFFFF"/>
        <w:spacing w:after="0" w:line="240" w:lineRule="auto"/>
        <w:jc w:val="both"/>
        <w:outlineLvl w:val="1"/>
        <w:rPr>
          <w:rFonts w:ascii="Times New Roman" w:eastAsia="Times New Roman" w:hAnsi="Times New Roman" w:cs="Times New Roman"/>
          <w:b/>
          <w:bCs/>
          <w:caps/>
          <w:sz w:val="28"/>
          <w:szCs w:val="28"/>
          <w:bdr w:val="none" w:sz="0" w:space="0" w:color="auto" w:frame="1"/>
          <w:lang w:eastAsia="ru-RU"/>
        </w:rPr>
      </w:pPr>
    </w:p>
    <w:p w:rsidR="002B52C6" w:rsidRPr="002B52C6" w:rsidRDefault="002B52C6" w:rsidP="002B52C6">
      <w:pPr>
        <w:shd w:val="clear" w:color="auto" w:fill="FFFFFF"/>
        <w:spacing w:after="0" w:line="240" w:lineRule="auto"/>
        <w:jc w:val="both"/>
        <w:outlineLvl w:val="1"/>
        <w:rPr>
          <w:rFonts w:ascii="Times New Roman" w:eastAsia="Times New Roman" w:hAnsi="Times New Roman" w:cs="Times New Roman"/>
          <w:b/>
          <w:bCs/>
          <w:caps/>
          <w:sz w:val="28"/>
          <w:szCs w:val="28"/>
          <w:lang w:eastAsia="ru-RU"/>
        </w:rPr>
      </w:pPr>
      <w:r w:rsidRPr="002B52C6">
        <w:rPr>
          <w:rFonts w:ascii="Times New Roman" w:eastAsia="Times New Roman" w:hAnsi="Times New Roman" w:cs="Times New Roman"/>
          <w:b/>
          <w:bCs/>
          <w:caps/>
          <w:sz w:val="28"/>
          <w:szCs w:val="28"/>
          <w:bdr w:val="none" w:sz="0" w:space="0" w:color="auto" w:frame="1"/>
          <w:lang w:eastAsia="ru-RU"/>
        </w:rPr>
        <w:t>4.5 ДЕЙСТВИЯ ПРИ ОБНАРУЖЕНИИ ВЗРЫВНОГО УСТРОЙСТВА</w:t>
      </w:r>
      <w:bookmarkEnd w:id="3"/>
    </w:p>
    <w:p w:rsidR="002B52C6" w:rsidRPr="002B52C6" w:rsidRDefault="002B52C6" w:rsidP="002B52C6">
      <w:pPr>
        <w:shd w:val="clear" w:color="auto" w:fill="FFFFFF"/>
        <w:spacing w:before="131" w:after="0" w:line="240" w:lineRule="auto"/>
        <w:jc w:val="both"/>
        <w:rPr>
          <w:rFonts w:ascii="Times New Roman" w:eastAsia="Times New Roman" w:hAnsi="Times New Roman" w:cs="Times New Roman"/>
          <w:sz w:val="28"/>
          <w:szCs w:val="28"/>
          <w:lang w:eastAsia="ru-RU"/>
        </w:rPr>
      </w:pPr>
      <w:r w:rsidRPr="002B52C6">
        <w:rPr>
          <w:rFonts w:ascii="Times New Roman" w:eastAsia="Times New Roman" w:hAnsi="Times New Roman" w:cs="Times New Roman"/>
          <w:sz w:val="28"/>
          <w:szCs w:val="28"/>
          <w:lang w:eastAsia="ru-RU"/>
        </w:rPr>
        <w:t>Немедленно сообщить об обнаруженном подозрительном предмете в дежурные службы органов внутренних дел, ФСБ, ГО и ЧС, оперативному дежурному администрации города. Не подходить к обнаруженному предмету, не трогать его руками, не подпускать к нему других.</w:t>
      </w:r>
    </w:p>
    <w:p w:rsidR="002B52C6" w:rsidRPr="002B52C6" w:rsidRDefault="002B52C6" w:rsidP="002B52C6">
      <w:pPr>
        <w:shd w:val="clear" w:color="auto" w:fill="FFFFFF"/>
        <w:spacing w:before="131" w:after="0" w:line="240" w:lineRule="auto"/>
        <w:jc w:val="both"/>
        <w:rPr>
          <w:rFonts w:ascii="Times New Roman" w:eastAsia="Times New Roman" w:hAnsi="Times New Roman" w:cs="Times New Roman"/>
          <w:sz w:val="28"/>
          <w:szCs w:val="28"/>
          <w:lang w:eastAsia="ru-RU"/>
        </w:rPr>
      </w:pPr>
      <w:r w:rsidRPr="002B52C6">
        <w:rPr>
          <w:rFonts w:ascii="Times New Roman" w:eastAsia="Times New Roman" w:hAnsi="Times New Roman" w:cs="Times New Roman"/>
          <w:sz w:val="28"/>
          <w:szCs w:val="28"/>
          <w:lang w:eastAsia="ru-RU"/>
        </w:rPr>
        <w:t xml:space="preserve">Исключить использование средств радиосвязи, мобильных телефонов, других радиосредств, способных вызвать срабатывание </w:t>
      </w:r>
      <w:proofErr w:type="spellStart"/>
      <w:r w:rsidRPr="002B52C6">
        <w:rPr>
          <w:rFonts w:ascii="Times New Roman" w:eastAsia="Times New Roman" w:hAnsi="Times New Roman" w:cs="Times New Roman"/>
          <w:sz w:val="28"/>
          <w:szCs w:val="28"/>
          <w:lang w:eastAsia="ru-RU"/>
        </w:rPr>
        <w:t>радиовзрывателя</w:t>
      </w:r>
      <w:proofErr w:type="spellEnd"/>
      <w:r w:rsidRPr="002B52C6">
        <w:rPr>
          <w:rFonts w:ascii="Times New Roman" w:eastAsia="Times New Roman" w:hAnsi="Times New Roman" w:cs="Times New Roman"/>
          <w:sz w:val="28"/>
          <w:szCs w:val="28"/>
          <w:lang w:eastAsia="ru-RU"/>
        </w:rPr>
        <w:t>. Дождаться прибытия представителей правоохранительных органов и указать место нахождения подозрительного предмета.</w:t>
      </w:r>
    </w:p>
    <w:p w:rsidR="002B52C6" w:rsidRPr="002B52C6" w:rsidRDefault="002B52C6" w:rsidP="002B52C6">
      <w:pPr>
        <w:shd w:val="clear" w:color="auto" w:fill="FFFFFF"/>
        <w:spacing w:after="0" w:line="240" w:lineRule="auto"/>
        <w:jc w:val="both"/>
        <w:rPr>
          <w:rFonts w:ascii="Times New Roman" w:eastAsia="Times New Roman" w:hAnsi="Times New Roman" w:cs="Times New Roman"/>
          <w:sz w:val="28"/>
          <w:szCs w:val="28"/>
          <w:lang w:eastAsia="ru-RU"/>
        </w:rPr>
      </w:pPr>
      <w:r w:rsidRPr="002B52C6">
        <w:rPr>
          <w:rFonts w:ascii="Times New Roman" w:eastAsia="Times New Roman" w:hAnsi="Times New Roman" w:cs="Times New Roman"/>
          <w:sz w:val="28"/>
          <w:szCs w:val="28"/>
          <w:lang w:eastAsia="ru-RU"/>
        </w:rPr>
        <w:t>Обезвреживание взрывоопасного предмета на месте его обнаружения производится только специалистами МВД, ФСБ, МЧС.</w:t>
      </w:r>
      <w:bookmarkStart w:id="4" w:name="r5"/>
    </w:p>
    <w:p w:rsidR="002B52C6" w:rsidRDefault="002B52C6" w:rsidP="002B52C6">
      <w:pPr>
        <w:shd w:val="clear" w:color="auto" w:fill="FFFFFF"/>
        <w:spacing w:after="0" w:line="240" w:lineRule="auto"/>
        <w:jc w:val="both"/>
        <w:outlineLvl w:val="1"/>
        <w:rPr>
          <w:rFonts w:ascii="Times New Roman" w:eastAsia="Times New Roman" w:hAnsi="Times New Roman" w:cs="Times New Roman"/>
          <w:b/>
          <w:bCs/>
          <w:caps/>
          <w:sz w:val="28"/>
          <w:szCs w:val="28"/>
          <w:bdr w:val="none" w:sz="0" w:space="0" w:color="auto" w:frame="1"/>
          <w:lang w:eastAsia="ru-RU"/>
        </w:rPr>
      </w:pPr>
    </w:p>
    <w:p w:rsidR="002B52C6" w:rsidRPr="002B52C6" w:rsidRDefault="002B52C6" w:rsidP="002B52C6">
      <w:pPr>
        <w:shd w:val="clear" w:color="auto" w:fill="FFFFFF"/>
        <w:spacing w:after="0" w:line="240" w:lineRule="auto"/>
        <w:jc w:val="both"/>
        <w:outlineLvl w:val="1"/>
        <w:rPr>
          <w:rFonts w:ascii="Times New Roman" w:eastAsia="Times New Roman" w:hAnsi="Times New Roman" w:cs="Times New Roman"/>
          <w:b/>
          <w:bCs/>
          <w:caps/>
          <w:sz w:val="28"/>
          <w:szCs w:val="28"/>
          <w:lang w:eastAsia="ru-RU"/>
        </w:rPr>
      </w:pPr>
      <w:r w:rsidRPr="002B52C6">
        <w:rPr>
          <w:rFonts w:ascii="Times New Roman" w:eastAsia="Times New Roman" w:hAnsi="Times New Roman" w:cs="Times New Roman"/>
          <w:b/>
          <w:bCs/>
          <w:caps/>
          <w:sz w:val="28"/>
          <w:szCs w:val="28"/>
          <w:bdr w:val="none" w:sz="0" w:space="0" w:color="auto" w:frame="1"/>
          <w:lang w:eastAsia="ru-RU"/>
        </w:rPr>
        <w:t>4.6 ПОВЕДЕНИЕ ПОСТРАДАВШИХ</w:t>
      </w:r>
      <w:bookmarkEnd w:id="4"/>
    </w:p>
    <w:p w:rsidR="002B52C6" w:rsidRPr="002B52C6" w:rsidRDefault="002B52C6" w:rsidP="002B52C6">
      <w:pPr>
        <w:shd w:val="clear" w:color="auto" w:fill="FFFFFF"/>
        <w:spacing w:after="0" w:line="240" w:lineRule="auto"/>
        <w:jc w:val="both"/>
        <w:rPr>
          <w:rFonts w:ascii="Times New Roman" w:eastAsia="Times New Roman" w:hAnsi="Times New Roman" w:cs="Times New Roman"/>
          <w:sz w:val="28"/>
          <w:szCs w:val="28"/>
          <w:lang w:eastAsia="ru-RU"/>
        </w:rPr>
      </w:pPr>
      <w:r w:rsidRPr="002B52C6">
        <w:rPr>
          <w:rFonts w:ascii="Times New Roman" w:eastAsia="Times New Roman" w:hAnsi="Times New Roman" w:cs="Times New Roman"/>
          <w:b/>
          <w:bCs/>
          <w:sz w:val="28"/>
          <w:szCs w:val="28"/>
          <w:lang w:eastAsia="ru-RU"/>
        </w:rPr>
        <w:t>Если вы ранены</w:t>
      </w:r>
    </w:p>
    <w:p w:rsidR="002B52C6" w:rsidRPr="002B52C6" w:rsidRDefault="002B52C6" w:rsidP="002B52C6">
      <w:pPr>
        <w:shd w:val="clear" w:color="auto" w:fill="FFFFFF"/>
        <w:spacing w:before="131" w:after="0" w:line="240" w:lineRule="auto"/>
        <w:jc w:val="both"/>
        <w:rPr>
          <w:rFonts w:ascii="Times New Roman" w:eastAsia="Times New Roman" w:hAnsi="Times New Roman" w:cs="Times New Roman"/>
          <w:sz w:val="28"/>
          <w:szCs w:val="28"/>
          <w:lang w:eastAsia="ru-RU"/>
        </w:rPr>
      </w:pPr>
      <w:r w:rsidRPr="002B52C6">
        <w:rPr>
          <w:rFonts w:ascii="Times New Roman" w:eastAsia="Times New Roman" w:hAnsi="Times New Roman" w:cs="Times New Roman"/>
          <w:sz w:val="28"/>
          <w:szCs w:val="28"/>
          <w:lang w:eastAsia="ru-RU"/>
        </w:rPr>
        <w:t>Постарайтесь сами себе перевязать рану платком, полотенцем, шарфом, куском ткани. Остановите кровотечение прижатием вены к костному выступу или наложите давящую повязку, используя для этого ремень, платок, косынку, полосу прочной ткани. Окажите помощь тому, кто рядом, но в более тяжелом положении.</w:t>
      </w:r>
    </w:p>
    <w:p w:rsidR="002B52C6" w:rsidRPr="002B52C6" w:rsidRDefault="002B52C6" w:rsidP="002B52C6">
      <w:pPr>
        <w:shd w:val="clear" w:color="auto" w:fill="FFFFFF"/>
        <w:spacing w:after="0" w:line="240" w:lineRule="auto"/>
        <w:jc w:val="both"/>
        <w:rPr>
          <w:rFonts w:ascii="Times New Roman" w:eastAsia="Times New Roman" w:hAnsi="Times New Roman" w:cs="Times New Roman"/>
          <w:sz w:val="28"/>
          <w:szCs w:val="28"/>
          <w:lang w:eastAsia="ru-RU"/>
        </w:rPr>
      </w:pPr>
      <w:r w:rsidRPr="002B52C6">
        <w:rPr>
          <w:rFonts w:ascii="Times New Roman" w:eastAsia="Times New Roman" w:hAnsi="Times New Roman" w:cs="Times New Roman"/>
          <w:b/>
          <w:bCs/>
          <w:sz w:val="28"/>
          <w:szCs w:val="28"/>
          <w:lang w:eastAsia="ru-RU"/>
        </w:rPr>
        <w:t>Если вы задыхаетесь</w:t>
      </w:r>
    </w:p>
    <w:p w:rsidR="002B52C6" w:rsidRPr="002B52C6" w:rsidRDefault="002B52C6" w:rsidP="002B52C6">
      <w:pPr>
        <w:shd w:val="clear" w:color="auto" w:fill="FFFFFF"/>
        <w:spacing w:before="131" w:after="0" w:line="240" w:lineRule="auto"/>
        <w:jc w:val="both"/>
        <w:rPr>
          <w:rFonts w:ascii="Times New Roman" w:eastAsia="Times New Roman" w:hAnsi="Times New Roman" w:cs="Times New Roman"/>
          <w:sz w:val="28"/>
          <w:szCs w:val="28"/>
          <w:lang w:eastAsia="ru-RU"/>
        </w:rPr>
      </w:pPr>
      <w:r w:rsidRPr="002B52C6">
        <w:rPr>
          <w:rFonts w:ascii="Times New Roman" w:eastAsia="Times New Roman" w:hAnsi="Times New Roman" w:cs="Times New Roman"/>
          <w:sz w:val="28"/>
          <w:szCs w:val="28"/>
          <w:lang w:eastAsia="ru-RU"/>
        </w:rPr>
        <w:t>Наденьте влажную ватно-марлевую повязку. Защитите органы дыхания мокрым полотенцем, платком, шарфом, другой тканью. При запахе газа раскройте окна, не пользуйтесь зажигательными принадлежностями (спички, зажигалки и др.), не включайте электрические приборы и освещение.</w:t>
      </w:r>
    </w:p>
    <w:p w:rsidR="002B52C6" w:rsidRPr="002B52C6" w:rsidRDefault="002B52C6" w:rsidP="002B52C6">
      <w:pPr>
        <w:shd w:val="clear" w:color="auto" w:fill="FFFFFF"/>
        <w:spacing w:after="0" w:line="240" w:lineRule="auto"/>
        <w:jc w:val="both"/>
        <w:rPr>
          <w:rFonts w:ascii="Times New Roman" w:eastAsia="Times New Roman" w:hAnsi="Times New Roman" w:cs="Times New Roman"/>
          <w:sz w:val="28"/>
          <w:szCs w:val="28"/>
          <w:lang w:eastAsia="ru-RU"/>
        </w:rPr>
      </w:pPr>
      <w:r w:rsidRPr="002B52C6">
        <w:rPr>
          <w:rFonts w:ascii="Times New Roman" w:eastAsia="Times New Roman" w:hAnsi="Times New Roman" w:cs="Times New Roman"/>
          <w:b/>
          <w:bCs/>
          <w:sz w:val="28"/>
          <w:szCs w:val="28"/>
          <w:lang w:eastAsia="ru-RU"/>
        </w:rPr>
        <w:t>Если вас завалило</w:t>
      </w:r>
    </w:p>
    <w:p w:rsidR="002B52C6" w:rsidRPr="002B52C6" w:rsidRDefault="002B52C6" w:rsidP="002B52C6">
      <w:pPr>
        <w:shd w:val="clear" w:color="auto" w:fill="FFFFFF"/>
        <w:spacing w:before="131" w:after="0" w:line="240" w:lineRule="auto"/>
        <w:jc w:val="both"/>
        <w:rPr>
          <w:rFonts w:ascii="Times New Roman" w:eastAsia="Times New Roman" w:hAnsi="Times New Roman" w:cs="Times New Roman"/>
          <w:sz w:val="28"/>
          <w:szCs w:val="28"/>
          <w:lang w:eastAsia="ru-RU"/>
        </w:rPr>
      </w:pPr>
      <w:r w:rsidRPr="002B52C6">
        <w:rPr>
          <w:rFonts w:ascii="Times New Roman" w:eastAsia="Times New Roman" w:hAnsi="Times New Roman" w:cs="Times New Roman"/>
          <w:sz w:val="28"/>
          <w:szCs w:val="28"/>
          <w:lang w:eastAsia="ru-RU"/>
        </w:rPr>
        <w:t xml:space="preserve">Обуздайте первый страх, не падайте духом. Осмотритесь - нет ли поблизости пустот. Уточните, откуда поступает воздух. Постарайтесь подать сигнал </w:t>
      </w:r>
      <w:r w:rsidRPr="002B52C6">
        <w:rPr>
          <w:rFonts w:ascii="Times New Roman" w:eastAsia="Times New Roman" w:hAnsi="Times New Roman" w:cs="Times New Roman"/>
          <w:sz w:val="28"/>
          <w:szCs w:val="28"/>
          <w:lang w:eastAsia="ru-RU"/>
        </w:rPr>
        <w:lastRenderedPageBreak/>
        <w:t>рукой, палкой, голосом, стуком. Лучше это делать, когда услышите голоса людей, лай собак.</w:t>
      </w:r>
    </w:p>
    <w:p w:rsidR="002B52C6" w:rsidRPr="002B52C6" w:rsidRDefault="002B52C6" w:rsidP="002B52C6">
      <w:pPr>
        <w:shd w:val="clear" w:color="auto" w:fill="FFFFFF"/>
        <w:spacing w:before="131" w:after="0" w:line="240" w:lineRule="auto"/>
        <w:jc w:val="both"/>
        <w:rPr>
          <w:rFonts w:ascii="Times New Roman" w:eastAsia="Times New Roman" w:hAnsi="Times New Roman" w:cs="Times New Roman"/>
          <w:sz w:val="28"/>
          <w:szCs w:val="28"/>
          <w:lang w:eastAsia="ru-RU"/>
        </w:rPr>
      </w:pPr>
      <w:r w:rsidRPr="002B52C6">
        <w:rPr>
          <w:rFonts w:ascii="Times New Roman" w:eastAsia="Times New Roman" w:hAnsi="Times New Roman" w:cs="Times New Roman"/>
          <w:sz w:val="28"/>
          <w:szCs w:val="28"/>
          <w:lang w:eastAsia="ru-RU"/>
        </w:rPr>
        <w:t xml:space="preserve">Как только машины и механизмы прекратят работу и наступит тишина, </w:t>
      </w:r>
      <w:proofErr w:type="gramStart"/>
      <w:r w:rsidRPr="002B52C6">
        <w:rPr>
          <w:rFonts w:ascii="Times New Roman" w:eastAsia="Times New Roman" w:hAnsi="Times New Roman" w:cs="Times New Roman"/>
          <w:sz w:val="28"/>
          <w:szCs w:val="28"/>
          <w:lang w:eastAsia="ru-RU"/>
        </w:rPr>
        <w:t>значит</w:t>
      </w:r>
      <w:proofErr w:type="gramEnd"/>
      <w:r w:rsidRPr="002B52C6">
        <w:rPr>
          <w:rFonts w:ascii="Times New Roman" w:eastAsia="Times New Roman" w:hAnsi="Times New Roman" w:cs="Times New Roman"/>
          <w:sz w:val="28"/>
          <w:szCs w:val="28"/>
          <w:lang w:eastAsia="ru-RU"/>
        </w:rPr>
        <w:t xml:space="preserve"> объявлена "минута молчания". В это время спасатели с приборами и собаками ведут усиленную разведку. Используйте это - привлеките их внимание любым способом. Вас обнаружат по стону, крику и даже по дыханию.</w:t>
      </w:r>
    </w:p>
    <w:p w:rsidR="002B52C6" w:rsidRPr="002B52C6" w:rsidRDefault="002B52C6" w:rsidP="002B52C6">
      <w:pPr>
        <w:shd w:val="clear" w:color="auto" w:fill="FFFFFF"/>
        <w:spacing w:after="0" w:line="240" w:lineRule="auto"/>
        <w:jc w:val="both"/>
        <w:rPr>
          <w:rFonts w:ascii="Times New Roman" w:eastAsia="Times New Roman" w:hAnsi="Times New Roman" w:cs="Times New Roman"/>
          <w:sz w:val="28"/>
          <w:szCs w:val="28"/>
          <w:lang w:eastAsia="ru-RU"/>
        </w:rPr>
      </w:pPr>
      <w:r w:rsidRPr="002B52C6">
        <w:rPr>
          <w:rFonts w:ascii="Times New Roman" w:eastAsia="Times New Roman" w:hAnsi="Times New Roman" w:cs="Times New Roman"/>
          <w:b/>
          <w:bCs/>
          <w:sz w:val="28"/>
          <w:szCs w:val="28"/>
          <w:lang w:eastAsia="ru-RU"/>
        </w:rPr>
        <w:t>Если вас захватили в заложники</w:t>
      </w:r>
    </w:p>
    <w:p w:rsidR="002B52C6" w:rsidRPr="002B52C6" w:rsidRDefault="002B52C6" w:rsidP="002B52C6">
      <w:pPr>
        <w:shd w:val="clear" w:color="auto" w:fill="FFFFFF"/>
        <w:spacing w:after="0" w:line="240" w:lineRule="auto"/>
        <w:jc w:val="both"/>
        <w:rPr>
          <w:rFonts w:ascii="Times New Roman" w:eastAsia="Times New Roman" w:hAnsi="Times New Roman" w:cs="Times New Roman"/>
          <w:sz w:val="28"/>
          <w:szCs w:val="28"/>
          <w:lang w:eastAsia="ru-RU"/>
        </w:rPr>
      </w:pPr>
      <w:r w:rsidRPr="002B52C6">
        <w:rPr>
          <w:rFonts w:ascii="Times New Roman" w:eastAsia="Times New Roman" w:hAnsi="Times New Roman" w:cs="Times New Roman"/>
          <w:sz w:val="28"/>
          <w:szCs w:val="28"/>
          <w:lang w:eastAsia="ru-RU"/>
        </w:rPr>
        <w:t xml:space="preserve">Основные правила поведения: Возьмите себя в руки, успокойтесь, не паникуйте. Разговаривайте спокойным голосом. Подготовьтесь физически и морально к возможному суровому испытанию. Не выказывайте ненависть и пренебрежение к похитителям. С самого начала (особенно в первый час) выполняйте все указания бандитов. Не привлекайте внимания террористов своим поведением, не оказывайте активного сопротивления. Это может усугубить ваше положение. Не пытайтесь бежать, если нет полной уверенности в успехе побега. Заявите о своем плохом самочувствии. </w:t>
      </w:r>
      <w:proofErr w:type="gramStart"/>
      <w:r w:rsidRPr="002B52C6">
        <w:rPr>
          <w:rFonts w:ascii="Times New Roman" w:eastAsia="Times New Roman" w:hAnsi="Times New Roman" w:cs="Times New Roman"/>
          <w:sz w:val="28"/>
          <w:szCs w:val="28"/>
          <w:lang w:eastAsia="ru-RU"/>
        </w:rPr>
        <w:t>Запомните как можно больше информации о террористах (количество, вооружение, как выглядят, особенности внешности, телосложения, акцента, тематику разговора, темперамент, манеру поведения).</w:t>
      </w:r>
      <w:proofErr w:type="gramEnd"/>
      <w:r w:rsidRPr="002B52C6">
        <w:rPr>
          <w:rFonts w:ascii="Times New Roman" w:eastAsia="Times New Roman" w:hAnsi="Times New Roman" w:cs="Times New Roman"/>
          <w:sz w:val="28"/>
          <w:szCs w:val="28"/>
          <w:lang w:eastAsia="ru-RU"/>
        </w:rPr>
        <w:t xml:space="preserve"> Постарайтесь определить место своего нахождения (заточения). Сохраняйте умственную и физическую активность. Помните, правоохранительные органы делают все, чтобы вас вызволить. Не пренебрегайте пищей. Это может сохранить силы и здоровье. Расположитесь подальше от окон, дверей и самих террористов. Это необходимо для обеспечения вашей безопасности в случае штурма помещения, стрельбы снайперов на поражение преступников. При штурме здания ложитесь на пол лицом вниз, сложив руки на затылке. После освобождения не делайте скоропалительных заявлений.</w:t>
      </w:r>
      <w:bookmarkStart w:id="5" w:name="r6"/>
    </w:p>
    <w:p w:rsidR="002B52C6" w:rsidRDefault="002B52C6" w:rsidP="002B52C6">
      <w:pPr>
        <w:shd w:val="clear" w:color="auto" w:fill="FFFFFF"/>
        <w:spacing w:after="0" w:line="240" w:lineRule="auto"/>
        <w:jc w:val="both"/>
        <w:outlineLvl w:val="1"/>
        <w:rPr>
          <w:rFonts w:ascii="Times New Roman" w:eastAsia="Times New Roman" w:hAnsi="Times New Roman" w:cs="Times New Roman"/>
          <w:b/>
          <w:bCs/>
          <w:caps/>
          <w:sz w:val="28"/>
          <w:szCs w:val="28"/>
          <w:bdr w:val="none" w:sz="0" w:space="0" w:color="auto" w:frame="1"/>
          <w:lang w:eastAsia="ru-RU"/>
        </w:rPr>
      </w:pPr>
    </w:p>
    <w:p w:rsidR="002B52C6" w:rsidRPr="002B52C6" w:rsidRDefault="002B52C6" w:rsidP="002B52C6">
      <w:pPr>
        <w:shd w:val="clear" w:color="auto" w:fill="FFFFFF"/>
        <w:spacing w:after="0" w:line="240" w:lineRule="auto"/>
        <w:jc w:val="both"/>
        <w:outlineLvl w:val="1"/>
        <w:rPr>
          <w:rFonts w:ascii="Times New Roman" w:eastAsia="Times New Roman" w:hAnsi="Times New Roman" w:cs="Times New Roman"/>
          <w:b/>
          <w:bCs/>
          <w:caps/>
          <w:sz w:val="28"/>
          <w:szCs w:val="28"/>
          <w:lang w:eastAsia="ru-RU"/>
        </w:rPr>
      </w:pPr>
      <w:r w:rsidRPr="002B52C6">
        <w:rPr>
          <w:rFonts w:ascii="Times New Roman" w:eastAsia="Times New Roman" w:hAnsi="Times New Roman" w:cs="Times New Roman"/>
          <w:b/>
          <w:bCs/>
          <w:caps/>
          <w:sz w:val="28"/>
          <w:szCs w:val="28"/>
          <w:bdr w:val="none" w:sz="0" w:space="0" w:color="auto" w:frame="1"/>
          <w:lang w:eastAsia="ru-RU"/>
        </w:rPr>
        <w:t>4.7 ОБЯЗАННОСТИ ДОЛЖНОСТНЫХ ЛИЦ ПРИ ВОЗНИКНОВЕНИИ УГРОЗЫ ТЕРРОРИСТИЧЕСКОГО АКТА</w:t>
      </w:r>
      <w:bookmarkEnd w:id="5"/>
    </w:p>
    <w:p w:rsidR="002B52C6" w:rsidRPr="002B52C6" w:rsidRDefault="002B52C6" w:rsidP="002B52C6">
      <w:pPr>
        <w:shd w:val="clear" w:color="auto" w:fill="FFFFFF"/>
        <w:spacing w:before="131" w:after="0" w:line="240" w:lineRule="auto"/>
        <w:jc w:val="both"/>
        <w:rPr>
          <w:rFonts w:ascii="Times New Roman" w:eastAsia="Times New Roman" w:hAnsi="Times New Roman" w:cs="Times New Roman"/>
          <w:sz w:val="28"/>
          <w:szCs w:val="28"/>
          <w:lang w:eastAsia="ru-RU"/>
        </w:rPr>
      </w:pPr>
      <w:r w:rsidRPr="002B52C6">
        <w:rPr>
          <w:rFonts w:ascii="Times New Roman" w:eastAsia="Times New Roman" w:hAnsi="Times New Roman" w:cs="Times New Roman"/>
          <w:sz w:val="28"/>
          <w:szCs w:val="28"/>
          <w:lang w:eastAsia="ru-RU"/>
        </w:rPr>
        <w:t>Срочно проверить готовность средств оповещения. Проинформировать население о возникновении ЧС. Уточнить план эвакуации рабочих и служащих (жителей дома) на случай ЧС. Проверить места парковки автомобилей (нет ли чужих, подозрительных, бесхозных). Удалить контейнеры для мусора от зданий и сооружений. Организовать дополнительную охрану предприятий, учреждений, организаций, дежурство жителей.</w:t>
      </w:r>
    </w:p>
    <w:p w:rsidR="002B52C6" w:rsidRPr="002B52C6" w:rsidRDefault="002B52C6" w:rsidP="002B52C6">
      <w:pPr>
        <w:shd w:val="clear" w:color="auto" w:fill="FFFFFF"/>
        <w:spacing w:before="131" w:after="0" w:line="240" w:lineRule="auto"/>
        <w:jc w:val="both"/>
        <w:rPr>
          <w:rFonts w:ascii="Times New Roman" w:eastAsia="Times New Roman" w:hAnsi="Times New Roman" w:cs="Times New Roman"/>
          <w:sz w:val="28"/>
          <w:szCs w:val="28"/>
          <w:lang w:eastAsia="ru-RU"/>
        </w:rPr>
      </w:pPr>
      <w:r w:rsidRPr="002B52C6">
        <w:rPr>
          <w:rFonts w:ascii="Times New Roman" w:eastAsia="Times New Roman" w:hAnsi="Times New Roman" w:cs="Times New Roman"/>
          <w:sz w:val="28"/>
          <w:szCs w:val="28"/>
          <w:lang w:eastAsia="ru-RU"/>
        </w:rPr>
        <w:t>При совершении террористического акта немедленно проинформировать дежурные службы МВД, ФСБ, МЧС. Принять меры по спасению пострадавших, оказанию первой медицинской помощи. Не допускать посторонних к месту ЧС. Организовать встречу работников милиции, ФСБ, пожарной охраны, "Скорой помощи", спасательных подразделений МЧС.</w:t>
      </w:r>
    </w:p>
    <w:p w:rsidR="00547586" w:rsidRPr="002B52C6" w:rsidRDefault="00547586" w:rsidP="002B52C6">
      <w:pPr>
        <w:jc w:val="both"/>
        <w:rPr>
          <w:rFonts w:ascii="Times New Roman" w:hAnsi="Times New Roman" w:cs="Times New Roman"/>
          <w:sz w:val="28"/>
          <w:szCs w:val="28"/>
        </w:rPr>
      </w:pPr>
    </w:p>
    <w:sectPr w:rsidR="00547586" w:rsidRPr="002B52C6" w:rsidSect="0054758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2B52C6"/>
    <w:rsid w:val="002B52C6"/>
    <w:rsid w:val="00547586"/>
    <w:rsid w:val="006C2856"/>
    <w:rsid w:val="00964F82"/>
    <w:rsid w:val="00D803F8"/>
    <w:rsid w:val="00D904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7586"/>
  </w:style>
  <w:style w:type="paragraph" w:styleId="2">
    <w:name w:val="heading 2"/>
    <w:basedOn w:val="a"/>
    <w:link w:val="20"/>
    <w:uiPriority w:val="9"/>
    <w:qFormat/>
    <w:rsid w:val="002B52C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B52C6"/>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2B52C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539930209">
      <w:bodyDiv w:val="1"/>
      <w:marLeft w:val="0"/>
      <w:marRight w:val="0"/>
      <w:marTop w:val="0"/>
      <w:marBottom w:val="0"/>
      <w:divBdr>
        <w:top w:val="none" w:sz="0" w:space="0" w:color="auto"/>
        <w:left w:val="none" w:sz="0" w:space="0" w:color="auto"/>
        <w:bottom w:val="none" w:sz="0" w:space="0" w:color="auto"/>
        <w:right w:val="none" w:sz="0" w:space="0" w:color="auto"/>
      </w:divBdr>
      <w:divsChild>
        <w:div w:id="21427971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1042</Words>
  <Characters>5942</Characters>
  <Application>Microsoft Office Word</Application>
  <DocSecurity>0</DocSecurity>
  <Lines>49</Lines>
  <Paragraphs>13</Paragraphs>
  <ScaleCrop>false</ScaleCrop>
  <Company>SPecialiST RePack</Company>
  <LinksUpToDate>false</LinksUpToDate>
  <CharactersWithSpaces>6971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RUSS</dc:creator>
  <cp:lastModifiedBy>RUSS</cp:lastModifiedBy>
  <cp:revision>1</cp:revision>
  <dcterms:created xsi:type="dcterms:W3CDTF">2015-11-23T11:06:00Z</dcterms:created>
  <dcterms:modified xsi:type="dcterms:W3CDTF">2015-11-23T11:08:00Z</dcterms:modified>
</cp:coreProperties>
</file>